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75734">
        <w:rPr>
          <w:rFonts w:ascii="Times New Roman" w:hAnsi="Times New Roman" w:cs="Times New Roman"/>
          <w:sz w:val="24"/>
          <w:szCs w:val="24"/>
        </w:rPr>
        <w:t>4</w:t>
      </w:r>
    </w:p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</w:t>
      </w:r>
      <w:r w:rsidR="00D140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</w:t>
      </w:r>
      <w:r w:rsidR="00175734">
        <w:rPr>
          <w:rFonts w:ascii="Times New Roman" w:hAnsi="Times New Roman" w:cs="Times New Roman"/>
          <w:sz w:val="24"/>
          <w:szCs w:val="24"/>
        </w:rPr>
        <w:t>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35F3" w:rsidRPr="00F76573" w:rsidRDefault="00175734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6835F3" w:rsidRPr="00C72851" w:rsidRDefault="00175734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5734">
        <w:rPr>
          <w:rFonts w:ascii="Times New Roman" w:hAnsi="Times New Roman" w:cs="Times New Roman"/>
          <w:spacing w:val="-6"/>
          <w:sz w:val="24"/>
          <w:szCs w:val="24"/>
        </w:rPr>
        <w:t>документов, подтверждающих объем реализации зерновых культур собственного производства</w:t>
      </w:r>
      <w:r w:rsidRPr="00175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2790" w:rsidRPr="001757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D2790">
        <w:rPr>
          <w:rFonts w:ascii="Times New Roman" w:hAnsi="Times New Roman" w:cs="Times New Roman"/>
          <w:sz w:val="24"/>
          <w:szCs w:val="24"/>
        </w:rPr>
        <w:t xml:space="preserve">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E0DEC">
        <w:rPr>
          <w:rFonts w:ascii="Times New Roman" w:hAnsi="Times New Roman" w:cs="Times New Roman"/>
          <w:sz w:val="24"/>
          <w:szCs w:val="24"/>
        </w:rPr>
        <w:t xml:space="preserve">4 квартале </w:t>
      </w:r>
      <w:r w:rsidR="00D32260">
        <w:rPr>
          <w:rFonts w:ascii="Times New Roman" w:hAnsi="Times New Roman" w:cs="Times New Roman"/>
          <w:sz w:val="24"/>
          <w:szCs w:val="24"/>
        </w:rPr>
        <w:t>_____</w:t>
      </w:r>
      <w:r w:rsidR="006E0DEC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2260">
        <w:rPr>
          <w:rFonts w:ascii="Times New Roman" w:hAnsi="Times New Roman" w:cs="Times New Roman"/>
          <w:sz w:val="24"/>
          <w:szCs w:val="24"/>
        </w:rPr>
        <w:t xml:space="preserve"> *</w:t>
      </w:r>
      <w:r w:rsidR="006E0DEC">
        <w:rPr>
          <w:rFonts w:ascii="Times New Roman" w:hAnsi="Times New Roman" w:cs="Times New Roman"/>
          <w:sz w:val="24"/>
          <w:szCs w:val="24"/>
        </w:rPr>
        <w:t xml:space="preserve"> и в период с 1 января по 30 апреля </w:t>
      </w:r>
      <w:r w:rsidR="00D32260">
        <w:rPr>
          <w:rFonts w:ascii="Times New Roman" w:hAnsi="Times New Roman" w:cs="Times New Roman"/>
          <w:sz w:val="24"/>
          <w:szCs w:val="24"/>
        </w:rPr>
        <w:t>_____</w:t>
      </w:r>
      <w:r w:rsidR="006E0DEC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2260">
        <w:rPr>
          <w:rFonts w:ascii="Times New Roman" w:hAnsi="Times New Roman" w:cs="Times New Roman"/>
          <w:sz w:val="24"/>
          <w:szCs w:val="24"/>
        </w:rPr>
        <w:t xml:space="preserve"> **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3" w:type="dxa"/>
        <w:tblInd w:w="108" w:type="dxa"/>
        <w:tblLook w:val="04A0"/>
      </w:tblPr>
      <w:tblGrid>
        <w:gridCol w:w="2791"/>
        <w:gridCol w:w="1590"/>
        <w:gridCol w:w="1356"/>
        <w:gridCol w:w="1379"/>
        <w:gridCol w:w="2347"/>
      </w:tblGrid>
      <w:tr w:rsidR="006E0DEC" w:rsidRPr="00E115C3" w:rsidTr="006E0DEC">
        <w:trPr>
          <w:trHeight w:val="800"/>
        </w:trPr>
        <w:tc>
          <w:tcPr>
            <w:tcW w:w="2791" w:type="dxa"/>
          </w:tcPr>
          <w:p w:rsidR="006E0DEC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590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1356" w:type="dxa"/>
          </w:tcPr>
          <w:p w:rsidR="006E0DEC" w:rsidRPr="00E115C3" w:rsidRDefault="006E0DEC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документа</w:t>
            </w:r>
          </w:p>
        </w:tc>
        <w:tc>
          <w:tcPr>
            <w:tcW w:w="1379" w:type="dxa"/>
          </w:tcPr>
          <w:p w:rsidR="006E0DEC" w:rsidRDefault="006E0DEC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документа</w:t>
            </w:r>
          </w:p>
        </w:tc>
        <w:tc>
          <w:tcPr>
            <w:tcW w:w="2347" w:type="dxa"/>
          </w:tcPr>
          <w:p w:rsidR="006E0DEC" w:rsidRDefault="006E0DEC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реализованного зерна, тонн</w:t>
            </w: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Пшеница, всего</w:t>
            </w:r>
          </w:p>
        </w:tc>
        <w:tc>
          <w:tcPr>
            <w:tcW w:w="1590" w:type="dxa"/>
          </w:tcPr>
          <w:p w:rsidR="006E0DEC" w:rsidRPr="00E115C3" w:rsidRDefault="006E0DEC" w:rsidP="006E0DEC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356" w:type="dxa"/>
          </w:tcPr>
          <w:p w:rsidR="006E0DEC" w:rsidRPr="00E115C3" w:rsidRDefault="006E0DEC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79" w:type="dxa"/>
          </w:tcPr>
          <w:p w:rsidR="006E0DEC" w:rsidRPr="00E115C3" w:rsidRDefault="006E0DEC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  <w:vMerge w:val="restart"/>
          </w:tcPr>
          <w:p w:rsidR="006E0DEC" w:rsidRPr="00E115C3" w:rsidRDefault="006E0DEC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6E0DEC" w:rsidRPr="00E115C3" w:rsidRDefault="006E0DEC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356" w:type="dxa"/>
          </w:tcPr>
          <w:p w:rsidR="006E0DEC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</w:tcPr>
          <w:p w:rsidR="006E0DEC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7" w:type="dxa"/>
          </w:tcPr>
          <w:p w:rsidR="006E0DEC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  <w:vMerge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Рожь, всего</w:t>
            </w:r>
          </w:p>
        </w:tc>
        <w:tc>
          <w:tcPr>
            <w:tcW w:w="1590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356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79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  <w:vMerge w:val="restart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  <w:vMerge/>
          </w:tcPr>
          <w:p w:rsidR="006E0DEC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</w:tcPr>
          <w:p w:rsidR="006E0DEC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Ячмень, всего</w:t>
            </w:r>
          </w:p>
        </w:tc>
        <w:tc>
          <w:tcPr>
            <w:tcW w:w="1590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356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79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  <w:vMerge w:val="restart"/>
          </w:tcPr>
          <w:p w:rsidR="006E0DEC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  <w:vMerge/>
          </w:tcPr>
          <w:p w:rsidR="006E0DEC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</w:tcPr>
          <w:p w:rsidR="006E0DEC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Кукуруза, всего</w:t>
            </w:r>
          </w:p>
        </w:tc>
        <w:tc>
          <w:tcPr>
            <w:tcW w:w="1590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356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79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  <w:vMerge w:val="restart"/>
          </w:tcPr>
          <w:p w:rsidR="006E0DEC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  <w:vMerge/>
          </w:tcPr>
          <w:p w:rsidR="006E0DEC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6E0DEC" w:rsidRPr="00E115C3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6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0DEC" w:rsidRPr="00E115C3" w:rsidTr="006E0DEC">
        <w:trPr>
          <w:trHeight w:val="284"/>
        </w:trPr>
        <w:tc>
          <w:tcPr>
            <w:tcW w:w="2791" w:type="dxa"/>
          </w:tcPr>
          <w:p w:rsidR="006E0DEC" w:rsidRDefault="006E0DEC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90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356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379" w:type="dxa"/>
          </w:tcPr>
          <w:p w:rsidR="006E0DEC" w:rsidRPr="00E115C3" w:rsidRDefault="006E0DEC" w:rsidP="008A68A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347" w:type="dxa"/>
          </w:tcPr>
          <w:p w:rsidR="006E0DEC" w:rsidRPr="00E115C3" w:rsidRDefault="006E0DEC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Default="00D32260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 * – год, предшествующий году обращения за субсидией, ** – год обращения за субсидией.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6835F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446DE"/>
    <w:rsid w:val="0009549F"/>
    <w:rsid w:val="000E3946"/>
    <w:rsid w:val="00175734"/>
    <w:rsid w:val="001E648D"/>
    <w:rsid w:val="00340F08"/>
    <w:rsid w:val="0037122F"/>
    <w:rsid w:val="003903BC"/>
    <w:rsid w:val="003B4FB2"/>
    <w:rsid w:val="00421946"/>
    <w:rsid w:val="00496E25"/>
    <w:rsid w:val="004A6502"/>
    <w:rsid w:val="00540527"/>
    <w:rsid w:val="005D0DB6"/>
    <w:rsid w:val="00642920"/>
    <w:rsid w:val="006835F3"/>
    <w:rsid w:val="006D2790"/>
    <w:rsid w:val="006E0DEC"/>
    <w:rsid w:val="00770517"/>
    <w:rsid w:val="008702C4"/>
    <w:rsid w:val="008A39B2"/>
    <w:rsid w:val="009E63EF"/>
    <w:rsid w:val="00A201DE"/>
    <w:rsid w:val="00A83A5B"/>
    <w:rsid w:val="00C1758F"/>
    <w:rsid w:val="00D129BE"/>
    <w:rsid w:val="00D14031"/>
    <w:rsid w:val="00D32260"/>
    <w:rsid w:val="00DD04D8"/>
    <w:rsid w:val="00DF5FE2"/>
    <w:rsid w:val="00E115C3"/>
    <w:rsid w:val="00E22A1B"/>
    <w:rsid w:val="00E23C4A"/>
    <w:rsid w:val="00F76573"/>
    <w:rsid w:val="00F86F22"/>
    <w:rsid w:val="00FA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14</cp:revision>
  <cp:lastPrinted>2021-07-30T11:05:00Z</cp:lastPrinted>
  <dcterms:created xsi:type="dcterms:W3CDTF">2021-02-03T08:09:00Z</dcterms:created>
  <dcterms:modified xsi:type="dcterms:W3CDTF">2022-04-26T11:31:00Z</dcterms:modified>
</cp:coreProperties>
</file>